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F9" w:rsidRPr="009B70F9" w:rsidRDefault="009B70F9" w:rsidP="009B70F9">
      <w:pPr>
        <w:pStyle w:val="1"/>
        <w:shd w:val="clear" w:color="auto" w:fill="FFFFFF"/>
        <w:jc w:val="center"/>
        <w:rPr>
          <w:rFonts w:ascii="Times New Roman" w:hAnsi="Times New Roman"/>
          <w:color w:val="333333"/>
          <w:sz w:val="28"/>
          <w:szCs w:val="28"/>
        </w:rPr>
      </w:pPr>
      <w:r w:rsidRPr="009B70F9">
        <w:rPr>
          <w:rFonts w:ascii="Times New Roman" w:hAnsi="Times New Roman"/>
          <w:color w:val="333333"/>
          <w:sz w:val="28"/>
          <w:szCs w:val="28"/>
        </w:rPr>
        <w:t>ПРАВИЛА БЕЗОПАСНОСТИ ПРИ ПОЛЬЗОВАНИИ ЭСКАЛАТОРОМ</w:t>
      </w:r>
    </w:p>
    <w:p w:rsidR="009B70F9" w:rsidRDefault="009B70F9" w:rsidP="00484005">
      <w:pPr>
        <w:shd w:val="clear" w:color="auto" w:fill="FFFFFF"/>
        <w:spacing w:line="270" w:lineRule="atLeast"/>
        <w:ind w:left="27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69206" cy="1560050"/>
            <wp:effectExtent l="19050" t="0" r="0" b="0"/>
            <wp:docPr id="1" name="Рисунок 1" descr="http://obzhelp.ru/images/logo/moscow-8241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bzhelp.ru/images/logo/moscow-82417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89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F9" w:rsidRPr="009B70F9" w:rsidRDefault="009B70F9" w:rsidP="009B70F9">
      <w:pPr>
        <w:shd w:val="clear" w:color="auto" w:fill="FFFFFF"/>
        <w:spacing w:line="270" w:lineRule="atLeast"/>
        <w:ind w:left="270"/>
        <w:rPr>
          <w:rFonts w:ascii="Times New Roman" w:hAnsi="Times New Roman" w:cs="Times New Roman"/>
          <w:color w:val="333333"/>
          <w:sz w:val="28"/>
          <w:szCs w:val="28"/>
        </w:rPr>
      </w:pP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both"/>
        <w:rPr>
          <w:color w:val="333333"/>
          <w:sz w:val="28"/>
          <w:szCs w:val="28"/>
        </w:rPr>
      </w:pPr>
      <w:r w:rsidRPr="009B70F9">
        <w:rPr>
          <w:color w:val="333333"/>
          <w:sz w:val="28"/>
          <w:szCs w:val="28"/>
        </w:rPr>
        <w:t>      Чтобы передвижение на эскалаторе было безопасным, важно соблюдать общепринятые рекомендации.</w:t>
      </w: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both"/>
        <w:rPr>
          <w:color w:val="333333"/>
          <w:sz w:val="28"/>
          <w:szCs w:val="28"/>
        </w:rPr>
      </w:pPr>
      <w:r w:rsidRPr="009B70F9">
        <w:rPr>
          <w:color w:val="333333"/>
          <w:sz w:val="28"/>
          <w:szCs w:val="28"/>
          <w:u w:val="single"/>
        </w:rPr>
        <w:t>Находясь на эскалаторе необходимо:</w:t>
      </w:r>
    </w:p>
    <w:p w:rsidR="009B70F9" w:rsidRPr="009B70F9" w:rsidRDefault="009B70F9" w:rsidP="009B7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 xml:space="preserve">Стоять на движущейся ленте лицом по направлению движения, держась за поручень рукой. </w:t>
      </w:r>
    </w:p>
    <w:p w:rsidR="009B70F9" w:rsidRPr="009B70F9" w:rsidRDefault="009B70F9" w:rsidP="009B7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 xml:space="preserve">Вставать через одну ступеньку, чтобы не споткнуться и не наступить на впереди </w:t>
      </w:r>
      <w:proofErr w:type="gramStart"/>
      <w:r w:rsidRPr="009B70F9">
        <w:rPr>
          <w:rFonts w:ascii="Times New Roman" w:hAnsi="Times New Roman" w:cs="Times New Roman"/>
          <w:color w:val="333333"/>
          <w:sz w:val="28"/>
          <w:szCs w:val="28"/>
        </w:rPr>
        <w:t>стоящего</w:t>
      </w:r>
      <w:proofErr w:type="gramEnd"/>
      <w:r w:rsidRPr="009B70F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B70F9" w:rsidRPr="009B70F9" w:rsidRDefault="009B70F9" w:rsidP="009B7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Обходить с левой стороны, держась рукой за поручень слева.</w:t>
      </w:r>
    </w:p>
    <w:p w:rsidR="009B70F9" w:rsidRPr="009B70F9" w:rsidRDefault="009B70F9" w:rsidP="009B7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Быть внимательным при сходе с эскалатора на неподвижный пол станции.</w:t>
      </w:r>
    </w:p>
    <w:p w:rsidR="009B70F9" w:rsidRPr="009B70F9" w:rsidRDefault="009B70F9" w:rsidP="009B7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Поднимать и переносить сумки, тележки и иные предметы со ступенек двигающего полотна эскалатора.</w:t>
      </w:r>
    </w:p>
    <w:p w:rsidR="009B70F9" w:rsidRPr="009B70F9" w:rsidRDefault="009B70F9" w:rsidP="009B7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Детей держать на руках или за руку.</w:t>
      </w:r>
    </w:p>
    <w:p w:rsidR="009B70F9" w:rsidRPr="009B70F9" w:rsidRDefault="009B70F9" w:rsidP="009B7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При падении пассажира на эскалаторе использовать выключатель «Стоп».</w:t>
      </w:r>
    </w:p>
    <w:p w:rsidR="009B70F9" w:rsidRPr="009B70F9" w:rsidRDefault="009B70F9" w:rsidP="009B7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При попадании вещей в гребёнку эскалатора остановить его выключателем «Стоп» и обратиться к дежурному.</w:t>
      </w:r>
    </w:p>
    <w:p w:rsidR="009B70F9" w:rsidRPr="009B70F9" w:rsidRDefault="009B70F9" w:rsidP="009B7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При внезапной остановке эскалатора, выполнять все указания дежурного.</w:t>
      </w: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center"/>
        <w:rPr>
          <w:b/>
          <w:color w:val="333333"/>
          <w:sz w:val="28"/>
          <w:szCs w:val="28"/>
        </w:rPr>
      </w:pPr>
      <w:r w:rsidRPr="009B70F9">
        <w:rPr>
          <w:b/>
          <w:color w:val="333333"/>
          <w:sz w:val="28"/>
          <w:szCs w:val="28"/>
          <w:u w:val="single"/>
        </w:rPr>
        <w:t>Запрещается:</w:t>
      </w:r>
    </w:p>
    <w:p w:rsidR="009B70F9" w:rsidRPr="009B70F9" w:rsidRDefault="009B70F9" w:rsidP="009B7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бежать по движущейся ленте;</w:t>
      </w:r>
    </w:p>
    <w:p w:rsidR="009B70F9" w:rsidRPr="009B70F9" w:rsidRDefault="009B70F9" w:rsidP="009B7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сидеть на ступеньках;</w:t>
      </w:r>
    </w:p>
    <w:p w:rsidR="009B70F9" w:rsidRPr="009B70F9" w:rsidRDefault="009B70F9" w:rsidP="009B7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прислоняться к неподвижным частям конструкций;</w:t>
      </w:r>
    </w:p>
    <w:p w:rsidR="009B70F9" w:rsidRPr="009B70F9" w:rsidRDefault="009B70F9" w:rsidP="009B7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облокачиваться на поручень;</w:t>
      </w:r>
    </w:p>
    <w:p w:rsidR="009B70F9" w:rsidRPr="009B70F9" w:rsidRDefault="009B70F9" w:rsidP="009B7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заступать за желтоватые ограничительные линии, указанные на ступенях эскалатора;</w:t>
      </w:r>
    </w:p>
    <w:p w:rsidR="009B70F9" w:rsidRPr="009B70F9" w:rsidRDefault="009B70F9" w:rsidP="009B7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садиться или ставить вещи на поручни эскалатора;</w:t>
      </w:r>
    </w:p>
    <w:p w:rsidR="009B70F9" w:rsidRPr="009B70F9" w:rsidRDefault="009B70F9" w:rsidP="009B7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оставлять детей без присмотра;</w:t>
      </w:r>
    </w:p>
    <w:p w:rsidR="009B70F9" w:rsidRPr="009B70F9" w:rsidRDefault="009B70F9" w:rsidP="009B7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читать книги, газеты;</w:t>
      </w:r>
    </w:p>
    <w:p w:rsidR="009B70F9" w:rsidRPr="009B70F9" w:rsidRDefault="009B70F9" w:rsidP="009B7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641" w:hanging="35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находиться на эскалаторе без обуви.</w:t>
      </w:r>
    </w:p>
    <w:p w:rsid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center"/>
        <w:rPr>
          <w:b/>
          <w:color w:val="333333"/>
          <w:sz w:val="28"/>
          <w:szCs w:val="28"/>
          <w:u w:val="single"/>
        </w:rPr>
      </w:pPr>
      <w:r w:rsidRPr="009B70F9">
        <w:rPr>
          <w:b/>
          <w:color w:val="333333"/>
          <w:sz w:val="28"/>
          <w:szCs w:val="28"/>
          <w:u w:val="single"/>
        </w:rPr>
        <w:t>Рекомендуется:</w:t>
      </w: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center"/>
        <w:rPr>
          <w:b/>
          <w:color w:val="333333"/>
          <w:sz w:val="28"/>
          <w:szCs w:val="28"/>
        </w:rPr>
      </w:pP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both"/>
        <w:rPr>
          <w:color w:val="333333"/>
          <w:sz w:val="28"/>
          <w:szCs w:val="28"/>
        </w:rPr>
      </w:pPr>
      <w:r w:rsidRPr="009B70F9">
        <w:rPr>
          <w:color w:val="333333"/>
          <w:sz w:val="28"/>
          <w:szCs w:val="28"/>
        </w:rPr>
        <w:t>1. Придерживать края длинной одежды (юбки, плащи).</w:t>
      </w: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both"/>
        <w:rPr>
          <w:color w:val="333333"/>
          <w:sz w:val="28"/>
          <w:szCs w:val="28"/>
        </w:rPr>
      </w:pPr>
      <w:r w:rsidRPr="009B70F9">
        <w:rPr>
          <w:color w:val="333333"/>
          <w:sz w:val="28"/>
          <w:szCs w:val="28"/>
        </w:rPr>
        <w:t>2. Осторожно пользоваться эскалатором на каблуках.</w:t>
      </w: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both"/>
        <w:rPr>
          <w:color w:val="333333"/>
          <w:sz w:val="28"/>
          <w:szCs w:val="28"/>
        </w:rPr>
      </w:pPr>
      <w:r w:rsidRPr="009B70F9">
        <w:rPr>
          <w:color w:val="333333"/>
          <w:sz w:val="28"/>
          <w:szCs w:val="28"/>
        </w:rPr>
        <w:t>3. Контролировать свою ручную кладь (багаж, вещи).</w:t>
      </w: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both"/>
        <w:rPr>
          <w:color w:val="333333"/>
          <w:sz w:val="28"/>
          <w:szCs w:val="28"/>
        </w:rPr>
      </w:pPr>
      <w:r w:rsidRPr="009B70F9">
        <w:rPr>
          <w:color w:val="333333"/>
          <w:sz w:val="28"/>
          <w:szCs w:val="28"/>
        </w:rPr>
        <w:t>4. Готовиться к сходу с движущейся ленты заранее.</w:t>
      </w:r>
    </w:p>
    <w:p w:rsid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both"/>
        <w:rPr>
          <w:color w:val="333333"/>
          <w:sz w:val="28"/>
          <w:szCs w:val="28"/>
        </w:rPr>
      </w:pPr>
      <w:r w:rsidRPr="009B70F9">
        <w:rPr>
          <w:color w:val="333333"/>
          <w:sz w:val="28"/>
          <w:szCs w:val="28"/>
        </w:rPr>
        <w:t>5.Не задерживаться при сходе с эскалатора.</w:t>
      </w: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both"/>
        <w:rPr>
          <w:color w:val="333333"/>
          <w:sz w:val="28"/>
          <w:szCs w:val="28"/>
        </w:rPr>
      </w:pP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center"/>
        <w:rPr>
          <w:b/>
          <w:color w:val="333333"/>
          <w:sz w:val="28"/>
          <w:szCs w:val="28"/>
        </w:rPr>
      </w:pPr>
      <w:r w:rsidRPr="009B70F9">
        <w:rPr>
          <w:b/>
          <w:color w:val="333333"/>
          <w:sz w:val="28"/>
          <w:szCs w:val="28"/>
          <w:u w:val="single"/>
        </w:rPr>
        <w:t>Не разрешается:</w:t>
      </w:r>
    </w:p>
    <w:p w:rsidR="009B70F9" w:rsidRPr="009B70F9" w:rsidRDefault="009B70F9" w:rsidP="009B70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exact"/>
        <w:ind w:left="64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входить на неработающий, огражденный эскалатор;</w:t>
      </w:r>
    </w:p>
    <w:p w:rsidR="009B70F9" w:rsidRPr="009B70F9" w:rsidRDefault="009B70F9" w:rsidP="009B70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exact"/>
        <w:ind w:left="64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70F9">
        <w:rPr>
          <w:rFonts w:ascii="Times New Roman" w:hAnsi="Times New Roman" w:cs="Times New Roman"/>
          <w:color w:val="333333"/>
          <w:sz w:val="28"/>
          <w:szCs w:val="28"/>
        </w:rPr>
        <w:t>использовать без надобности выключатель «Стоп».</w:t>
      </w: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both"/>
        <w:rPr>
          <w:color w:val="333333"/>
          <w:sz w:val="28"/>
          <w:szCs w:val="28"/>
        </w:rPr>
      </w:pPr>
      <w:r w:rsidRPr="009B70F9">
        <w:rPr>
          <w:color w:val="333333"/>
          <w:sz w:val="28"/>
          <w:szCs w:val="28"/>
        </w:rPr>
        <w:t>Пассажирам для личной безопасности следует соблюдать эти правила.</w:t>
      </w:r>
    </w:p>
    <w:p w:rsidR="009B70F9" w:rsidRPr="009B70F9" w:rsidRDefault="009B70F9" w:rsidP="009B70F9">
      <w:pPr>
        <w:pStyle w:val="a3"/>
        <w:shd w:val="clear" w:color="auto" w:fill="FFFFFF"/>
        <w:spacing w:line="240" w:lineRule="exact"/>
        <w:ind w:left="270"/>
        <w:contextualSpacing/>
        <w:jc w:val="both"/>
        <w:rPr>
          <w:color w:val="333333"/>
          <w:sz w:val="28"/>
          <w:szCs w:val="28"/>
        </w:rPr>
      </w:pPr>
      <w:r w:rsidRPr="009B70F9">
        <w:rPr>
          <w:color w:val="333333"/>
          <w:sz w:val="28"/>
          <w:szCs w:val="28"/>
        </w:rPr>
        <w:t>      Будьте бдительны и внимательны к себе и окружающим вас людям!</w:t>
      </w:r>
    </w:p>
    <w:p w:rsidR="009B70F9" w:rsidRPr="009B70F9" w:rsidRDefault="009B70F9" w:rsidP="009B70F9">
      <w:pPr>
        <w:rPr>
          <w:rFonts w:ascii="Times New Roman" w:hAnsi="Times New Roman" w:cs="Times New Roman"/>
          <w:sz w:val="28"/>
          <w:szCs w:val="28"/>
        </w:rPr>
      </w:pPr>
    </w:p>
    <w:p w:rsidR="002D6539" w:rsidRPr="009B70F9" w:rsidRDefault="002D6539">
      <w:pPr>
        <w:rPr>
          <w:rFonts w:ascii="Times New Roman" w:hAnsi="Times New Roman" w:cs="Times New Roman"/>
          <w:sz w:val="28"/>
          <w:szCs w:val="28"/>
        </w:rPr>
      </w:pPr>
    </w:p>
    <w:sectPr w:rsidR="002D6539" w:rsidRPr="009B70F9" w:rsidSect="009B70F9">
      <w:pgSz w:w="11906" w:h="16838"/>
      <w:pgMar w:top="426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1077"/>
    <w:multiLevelType w:val="multilevel"/>
    <w:tmpl w:val="B07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22D74"/>
    <w:multiLevelType w:val="multilevel"/>
    <w:tmpl w:val="CF6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6D03"/>
    <w:multiLevelType w:val="multilevel"/>
    <w:tmpl w:val="C9D0C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B70F9"/>
    <w:rsid w:val="00042F65"/>
    <w:rsid w:val="002B30FF"/>
    <w:rsid w:val="002D6539"/>
    <w:rsid w:val="004757BA"/>
    <w:rsid w:val="00484005"/>
    <w:rsid w:val="00492392"/>
    <w:rsid w:val="00557FC1"/>
    <w:rsid w:val="00562A54"/>
    <w:rsid w:val="00642F8F"/>
    <w:rsid w:val="006914FF"/>
    <w:rsid w:val="006E218F"/>
    <w:rsid w:val="00813218"/>
    <w:rsid w:val="00912F8A"/>
    <w:rsid w:val="00937A3B"/>
    <w:rsid w:val="009B70F9"/>
    <w:rsid w:val="00B67D30"/>
    <w:rsid w:val="00B775F3"/>
    <w:rsid w:val="00BF68CA"/>
    <w:rsid w:val="00C72D86"/>
    <w:rsid w:val="00D0657D"/>
    <w:rsid w:val="00D573DB"/>
    <w:rsid w:val="00D97611"/>
    <w:rsid w:val="00E54B45"/>
    <w:rsid w:val="00EB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F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B70F9"/>
    <w:pPr>
      <w:spacing w:before="180" w:after="180" w:line="420" w:lineRule="atLeast"/>
      <w:outlineLvl w:val="0"/>
    </w:pPr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0F9"/>
    <w:rPr>
      <w:rFonts w:ascii="Open Sans" w:eastAsia="Times New Roman" w:hAnsi="Open Sans"/>
      <w:b/>
      <w:bCs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9B70F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Company>Администрация городв Ставрополя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AA.Sonina</dc:creator>
  <cp:keywords/>
  <dc:description/>
  <cp:lastModifiedBy>AA.Sonina</cp:lastModifiedBy>
  <cp:revision>5</cp:revision>
  <cp:lastPrinted>2016-12-30T06:23:00Z</cp:lastPrinted>
  <dcterms:created xsi:type="dcterms:W3CDTF">2016-12-30T06:20:00Z</dcterms:created>
  <dcterms:modified xsi:type="dcterms:W3CDTF">2016-12-30T06:25:00Z</dcterms:modified>
</cp:coreProperties>
</file>